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C8" w:rsidRPr="00624EBF" w:rsidRDefault="00F35D2A" w:rsidP="00F35D2A">
      <w:pPr>
        <w:jc w:val="center"/>
        <w:rPr>
          <w:b/>
        </w:rPr>
      </w:pPr>
      <w:smartTag w:uri="urn:schemas-microsoft-com:office:smarttags" w:element="place">
        <w:smartTag w:uri="urn:schemas-microsoft-com:office:smarttags" w:element="PlaceName">
          <w:r w:rsidRPr="00624EBF">
            <w:rPr>
              <w:b/>
            </w:rPr>
            <w:t>David</w:t>
          </w:r>
        </w:smartTag>
        <w:r w:rsidRPr="00624EBF">
          <w:rPr>
            <w:b/>
          </w:rPr>
          <w:t xml:space="preserve"> </w:t>
        </w:r>
        <w:smartTag w:uri="urn:schemas-microsoft-com:office:smarttags" w:element="PlaceName">
          <w:r w:rsidRPr="00624EBF">
            <w:rPr>
              <w:b/>
            </w:rPr>
            <w:t>Brearley</w:t>
          </w:r>
        </w:smartTag>
        <w:r w:rsidRPr="00624EBF">
          <w:rPr>
            <w:b/>
          </w:rPr>
          <w:t xml:space="preserve"> </w:t>
        </w:r>
        <w:smartTag w:uri="urn:schemas-microsoft-com:office:smarttags" w:element="PlaceName">
          <w:r w:rsidRPr="00624EBF">
            <w:rPr>
              <w:b/>
            </w:rPr>
            <w:t>Middle</w:t>
          </w:r>
        </w:smartTag>
        <w:r w:rsidRPr="00624EBF">
          <w:rPr>
            <w:b/>
          </w:rPr>
          <w:t xml:space="preserve"> </w:t>
        </w:r>
        <w:smartTag w:uri="urn:schemas-microsoft-com:office:smarttags" w:element="PlaceType">
          <w:r w:rsidRPr="00624EBF">
            <w:rPr>
              <w:b/>
            </w:rPr>
            <w:t>High School</w:t>
          </w:r>
        </w:smartTag>
      </w:smartTag>
    </w:p>
    <w:p w:rsidR="00F35D2A" w:rsidRPr="00624EBF" w:rsidRDefault="00624EBF" w:rsidP="00F35D2A">
      <w:pPr>
        <w:jc w:val="center"/>
        <w:rPr>
          <w:b/>
        </w:rPr>
      </w:pPr>
      <w:r w:rsidRPr="00624EBF">
        <w:rPr>
          <w:b/>
        </w:rPr>
        <w:t>Waiver</w:t>
      </w:r>
      <w:r w:rsidR="00F35D2A" w:rsidRPr="00624EBF">
        <w:rPr>
          <w:b/>
        </w:rPr>
        <w:t xml:space="preserve"> to Drop a Carnegie Unit</w:t>
      </w:r>
    </w:p>
    <w:p w:rsidR="00F35D2A" w:rsidRPr="00D3708E" w:rsidRDefault="00F35D2A">
      <w:pPr>
        <w:rPr>
          <w:sz w:val="22"/>
          <w:szCs w:val="22"/>
        </w:rPr>
      </w:pPr>
    </w:p>
    <w:p w:rsidR="00D3708E" w:rsidRPr="00D3708E" w:rsidRDefault="00D3708E">
      <w:pPr>
        <w:rPr>
          <w:sz w:val="22"/>
          <w:szCs w:val="22"/>
        </w:rPr>
      </w:pPr>
      <w:r w:rsidRPr="00624EBF">
        <w:rPr>
          <w:b/>
          <w:sz w:val="22"/>
          <w:szCs w:val="22"/>
        </w:rPr>
        <w:t>Student Name:</w:t>
      </w:r>
      <w:r w:rsidRPr="00D3708E">
        <w:rPr>
          <w:sz w:val="22"/>
          <w:szCs w:val="22"/>
        </w:rPr>
        <w:t xml:space="preserve"> ________________________________</w:t>
      </w:r>
      <w:r w:rsidRPr="00D3708E">
        <w:rPr>
          <w:sz w:val="22"/>
          <w:szCs w:val="22"/>
        </w:rPr>
        <w:tab/>
      </w:r>
      <w:r>
        <w:rPr>
          <w:sz w:val="22"/>
          <w:szCs w:val="22"/>
        </w:rPr>
        <w:t xml:space="preserve"> </w:t>
      </w:r>
      <w:r w:rsidRPr="00624EBF">
        <w:rPr>
          <w:b/>
          <w:sz w:val="22"/>
          <w:szCs w:val="22"/>
        </w:rPr>
        <w:t>Grade:</w:t>
      </w:r>
      <w:r w:rsidRPr="00D3708E">
        <w:rPr>
          <w:sz w:val="22"/>
          <w:szCs w:val="22"/>
        </w:rPr>
        <w:t xml:space="preserve"> ___________   </w:t>
      </w:r>
      <w:r>
        <w:rPr>
          <w:sz w:val="22"/>
          <w:szCs w:val="22"/>
        </w:rPr>
        <w:t xml:space="preserve"> </w:t>
      </w:r>
      <w:r w:rsidRPr="00624EBF">
        <w:rPr>
          <w:b/>
          <w:sz w:val="22"/>
          <w:szCs w:val="22"/>
        </w:rPr>
        <w:t>School Year:</w:t>
      </w:r>
      <w:r w:rsidRPr="00D3708E">
        <w:rPr>
          <w:sz w:val="22"/>
          <w:szCs w:val="22"/>
        </w:rPr>
        <w:t xml:space="preserve"> __________</w:t>
      </w:r>
      <w:r>
        <w:rPr>
          <w:sz w:val="22"/>
          <w:szCs w:val="22"/>
        </w:rPr>
        <w:t>___</w:t>
      </w:r>
    </w:p>
    <w:p w:rsidR="00D3708E" w:rsidRPr="00D3708E" w:rsidRDefault="00D3708E" w:rsidP="00D3708E">
      <w:pPr>
        <w:jc w:val="both"/>
        <w:rPr>
          <w:sz w:val="22"/>
          <w:szCs w:val="22"/>
        </w:rPr>
      </w:pPr>
    </w:p>
    <w:p w:rsidR="00F35D2A" w:rsidRPr="00D3708E" w:rsidRDefault="00F35D2A" w:rsidP="00D3708E">
      <w:pPr>
        <w:jc w:val="both"/>
        <w:rPr>
          <w:sz w:val="22"/>
          <w:szCs w:val="22"/>
        </w:rPr>
      </w:pPr>
      <w:r w:rsidRPr="00D3708E">
        <w:rPr>
          <w:sz w:val="22"/>
          <w:szCs w:val="22"/>
        </w:rPr>
        <w:t xml:space="preserve">Carnegie units are secondary-school units, each of which represents one year of work in an academic subject area (English, Mathematics, Science, Social Studies and World Language).  These units are used to determine admissibility to colleges and </w:t>
      </w:r>
      <w:r w:rsidR="00D3708E" w:rsidRPr="00D3708E">
        <w:rPr>
          <w:sz w:val="22"/>
          <w:szCs w:val="22"/>
        </w:rPr>
        <w:t xml:space="preserve">universities.  Each individual college and university requires students to have a certain number of Carnegie units in order meet the admissions requirements; these requirements vary from institution to institution.  Generally, the more competitive the college, the more Carnegie units they require. </w:t>
      </w:r>
    </w:p>
    <w:p w:rsidR="00D3708E" w:rsidRPr="00D3708E" w:rsidRDefault="00D3708E" w:rsidP="00D3708E">
      <w:pPr>
        <w:jc w:val="both"/>
        <w:rPr>
          <w:sz w:val="22"/>
          <w:szCs w:val="22"/>
        </w:rPr>
      </w:pPr>
    </w:p>
    <w:p w:rsidR="00D3708E" w:rsidRDefault="00D3708E" w:rsidP="00D3708E">
      <w:pPr>
        <w:jc w:val="both"/>
        <w:rPr>
          <w:sz w:val="22"/>
          <w:szCs w:val="22"/>
        </w:rPr>
      </w:pPr>
      <w:r w:rsidRPr="00624EBF">
        <w:rPr>
          <w:b/>
          <w:sz w:val="22"/>
          <w:szCs w:val="22"/>
        </w:rPr>
        <w:t>Course to be dropped:</w:t>
      </w:r>
      <w:r>
        <w:rPr>
          <w:sz w:val="22"/>
          <w:szCs w:val="22"/>
        </w:rPr>
        <w:t xml:space="preserve"> ________________________________________________</w:t>
      </w:r>
    </w:p>
    <w:p w:rsidR="00D3708E" w:rsidRDefault="00AA2590" w:rsidP="00D3708E">
      <w:pPr>
        <w:jc w:val="both"/>
        <w:rPr>
          <w:sz w:val="22"/>
          <w:szCs w:val="22"/>
        </w:rPr>
      </w:pPr>
      <w:r>
        <w:rPr>
          <w:b/>
          <w:sz w:val="22"/>
          <w:szCs w:val="22"/>
        </w:rPr>
        <w:t>Teacher Signature</w:t>
      </w:r>
      <w:r w:rsidRPr="00624EBF">
        <w:rPr>
          <w:b/>
          <w:sz w:val="22"/>
          <w:szCs w:val="22"/>
        </w:rPr>
        <w:t>:</w:t>
      </w:r>
      <w:r>
        <w:rPr>
          <w:sz w:val="22"/>
          <w:szCs w:val="22"/>
        </w:rPr>
        <w:t xml:space="preserve"> ________________________________________________</w:t>
      </w:r>
    </w:p>
    <w:p w:rsidR="00D3708E" w:rsidRDefault="00D3708E" w:rsidP="00D3708E">
      <w:pPr>
        <w:jc w:val="both"/>
        <w:rPr>
          <w:sz w:val="22"/>
          <w:szCs w:val="22"/>
        </w:rPr>
      </w:pPr>
    </w:p>
    <w:p w:rsidR="00624EBF" w:rsidRDefault="00D3708E" w:rsidP="00D3708E">
      <w:pPr>
        <w:jc w:val="both"/>
        <w:rPr>
          <w:sz w:val="22"/>
          <w:szCs w:val="22"/>
        </w:rPr>
      </w:pPr>
      <w:r>
        <w:rPr>
          <w:sz w:val="22"/>
          <w:szCs w:val="22"/>
        </w:rPr>
        <w:t xml:space="preserve">I understand </w:t>
      </w:r>
      <w:r w:rsidR="00624EBF">
        <w:rPr>
          <w:sz w:val="22"/>
          <w:szCs w:val="22"/>
        </w:rPr>
        <w:t xml:space="preserve">that </w:t>
      </w:r>
      <w:r>
        <w:rPr>
          <w:sz w:val="22"/>
          <w:szCs w:val="22"/>
        </w:rPr>
        <w:t xml:space="preserve">the above named course is a Carnegie unit, which may be required for college admission.  I understand that by dropping this course </w:t>
      </w:r>
      <w:r w:rsidR="00624EBF">
        <w:rPr>
          <w:sz w:val="22"/>
          <w:szCs w:val="22"/>
        </w:rPr>
        <w:t xml:space="preserve">my strength of schedule is weakening and as a result, it </w:t>
      </w:r>
      <w:r>
        <w:rPr>
          <w:sz w:val="22"/>
          <w:szCs w:val="22"/>
        </w:rPr>
        <w:t>may jeopardize my chances for acceptance into college</w:t>
      </w:r>
      <w:r w:rsidR="00624EBF">
        <w:rPr>
          <w:sz w:val="22"/>
          <w:szCs w:val="22"/>
        </w:rPr>
        <w:t xml:space="preserve">.  I have considered this request carefully and spoken with my parents/guardians regarding this decision.  I fully accept responsibility for removing this course from my schedule and the consequences that it may bring. </w:t>
      </w:r>
    </w:p>
    <w:p w:rsidR="00624EBF" w:rsidRDefault="00624EBF" w:rsidP="00D3708E">
      <w:pPr>
        <w:jc w:val="both"/>
        <w:rPr>
          <w:sz w:val="22"/>
          <w:szCs w:val="22"/>
        </w:rPr>
      </w:pPr>
    </w:p>
    <w:p w:rsidR="00624EBF" w:rsidRDefault="00624EBF" w:rsidP="00D3708E">
      <w:pPr>
        <w:jc w:val="both"/>
        <w:rPr>
          <w:sz w:val="22"/>
          <w:szCs w:val="22"/>
        </w:rPr>
      </w:pPr>
      <w:r w:rsidRPr="00624EBF">
        <w:rPr>
          <w:b/>
          <w:sz w:val="22"/>
          <w:szCs w:val="22"/>
        </w:rPr>
        <w:t>Student Signature:</w:t>
      </w:r>
      <w:r>
        <w:rPr>
          <w:sz w:val="22"/>
          <w:szCs w:val="22"/>
        </w:rPr>
        <w:t xml:space="preserve"> ________________________________________________</w:t>
      </w:r>
      <w:r>
        <w:rPr>
          <w:sz w:val="22"/>
          <w:szCs w:val="22"/>
        </w:rPr>
        <w:tab/>
      </w:r>
      <w:r w:rsidRPr="00624EBF">
        <w:rPr>
          <w:b/>
          <w:sz w:val="22"/>
          <w:szCs w:val="22"/>
        </w:rPr>
        <w:t>Date:</w:t>
      </w:r>
      <w:r>
        <w:rPr>
          <w:sz w:val="22"/>
          <w:szCs w:val="22"/>
        </w:rPr>
        <w:t xml:space="preserve"> ___________________</w:t>
      </w:r>
    </w:p>
    <w:p w:rsidR="00624EBF" w:rsidRDefault="00624EBF" w:rsidP="00D3708E">
      <w:pPr>
        <w:jc w:val="both"/>
        <w:rPr>
          <w:sz w:val="22"/>
          <w:szCs w:val="22"/>
        </w:rPr>
      </w:pPr>
    </w:p>
    <w:p w:rsidR="00D3708E" w:rsidRDefault="00624EBF" w:rsidP="00D3708E">
      <w:pPr>
        <w:jc w:val="both"/>
        <w:rPr>
          <w:sz w:val="22"/>
          <w:szCs w:val="22"/>
        </w:rPr>
      </w:pPr>
      <w:r>
        <w:rPr>
          <w:sz w:val="22"/>
          <w:szCs w:val="22"/>
        </w:rPr>
        <w:t>I support my student in making this decision.  We have thoughtfully considered and discussed the potential consequences of this decision.  I am aware that by dropping this Carnegie unit, my student’s schedule may not be as strong as colleges and universities would like and as a result may jeopardize my student’s chance of admission.</w:t>
      </w:r>
    </w:p>
    <w:p w:rsidR="00624EBF" w:rsidRDefault="00624EBF" w:rsidP="00D3708E">
      <w:pPr>
        <w:jc w:val="both"/>
        <w:rPr>
          <w:sz w:val="22"/>
          <w:szCs w:val="22"/>
        </w:rPr>
      </w:pPr>
    </w:p>
    <w:p w:rsidR="00624EBF" w:rsidRDefault="00624EBF" w:rsidP="00D3708E">
      <w:pPr>
        <w:jc w:val="both"/>
        <w:rPr>
          <w:sz w:val="22"/>
          <w:szCs w:val="22"/>
        </w:rPr>
      </w:pPr>
      <w:r w:rsidRPr="00624EBF">
        <w:rPr>
          <w:b/>
          <w:sz w:val="22"/>
          <w:szCs w:val="22"/>
        </w:rPr>
        <w:t>Parent Signature:</w:t>
      </w:r>
      <w:r>
        <w:rPr>
          <w:sz w:val="22"/>
          <w:szCs w:val="22"/>
        </w:rPr>
        <w:t xml:space="preserve"> _________________________________________________</w:t>
      </w:r>
      <w:r>
        <w:rPr>
          <w:sz w:val="22"/>
          <w:szCs w:val="22"/>
        </w:rPr>
        <w:tab/>
      </w:r>
      <w:r w:rsidRPr="00624EBF">
        <w:rPr>
          <w:b/>
          <w:sz w:val="22"/>
          <w:szCs w:val="22"/>
        </w:rPr>
        <w:t>Date:</w:t>
      </w:r>
      <w:r>
        <w:rPr>
          <w:sz w:val="22"/>
          <w:szCs w:val="22"/>
        </w:rPr>
        <w:t xml:space="preserve"> ___________________</w:t>
      </w:r>
    </w:p>
    <w:p w:rsidR="00624EBF" w:rsidRDefault="00624EBF" w:rsidP="00D3708E">
      <w:pPr>
        <w:jc w:val="both"/>
        <w:rPr>
          <w:sz w:val="22"/>
          <w:szCs w:val="22"/>
        </w:rPr>
      </w:pPr>
    </w:p>
    <w:p w:rsidR="00624EBF" w:rsidRDefault="00624EBF" w:rsidP="00D3708E">
      <w:pPr>
        <w:jc w:val="both"/>
        <w:rPr>
          <w:sz w:val="22"/>
          <w:szCs w:val="22"/>
        </w:rPr>
      </w:pPr>
      <w:r>
        <w:rPr>
          <w:sz w:val="22"/>
          <w:szCs w:val="22"/>
        </w:rPr>
        <w:t xml:space="preserve">I met with the above student and parent(s) to discuss the student’s strength of schedule and the consequences associated with dropping the Carnegie unit listed above.   My signature signifies that I have advised them of the repercussions of weakening the student’s schedule, but does not indicate agreement with the decision to submit a waiver. </w:t>
      </w:r>
    </w:p>
    <w:p w:rsidR="00624EBF" w:rsidRDefault="00624EBF" w:rsidP="00D3708E">
      <w:pPr>
        <w:jc w:val="both"/>
        <w:rPr>
          <w:sz w:val="22"/>
          <w:szCs w:val="22"/>
        </w:rPr>
      </w:pPr>
    </w:p>
    <w:p w:rsidR="00624EBF" w:rsidRDefault="00624EBF" w:rsidP="00D3708E">
      <w:pPr>
        <w:jc w:val="both"/>
        <w:rPr>
          <w:sz w:val="22"/>
          <w:szCs w:val="22"/>
        </w:rPr>
      </w:pPr>
      <w:r w:rsidRPr="00624EBF">
        <w:rPr>
          <w:b/>
          <w:sz w:val="22"/>
          <w:szCs w:val="22"/>
        </w:rPr>
        <w:t>Counselor’s Signature:</w:t>
      </w:r>
      <w:r>
        <w:rPr>
          <w:sz w:val="22"/>
          <w:szCs w:val="22"/>
        </w:rPr>
        <w:t xml:space="preserve"> ___________________________________________</w:t>
      </w:r>
      <w:r>
        <w:rPr>
          <w:sz w:val="22"/>
          <w:szCs w:val="22"/>
        </w:rPr>
        <w:tab/>
      </w:r>
      <w:r w:rsidRPr="00624EBF">
        <w:rPr>
          <w:b/>
          <w:sz w:val="22"/>
          <w:szCs w:val="22"/>
        </w:rPr>
        <w:t>Date:</w:t>
      </w:r>
      <w:r>
        <w:rPr>
          <w:sz w:val="22"/>
          <w:szCs w:val="22"/>
        </w:rPr>
        <w:t xml:space="preserve"> ___________________</w:t>
      </w:r>
    </w:p>
    <w:p w:rsidR="00473671" w:rsidRDefault="00473671" w:rsidP="00D3708E">
      <w:pPr>
        <w:jc w:val="both"/>
        <w:rPr>
          <w:sz w:val="22"/>
          <w:szCs w:val="22"/>
        </w:rPr>
      </w:pPr>
    </w:p>
    <w:p w:rsidR="00B86BDC" w:rsidRPr="00B86BDC" w:rsidRDefault="00B86BDC" w:rsidP="00D3708E">
      <w:pPr>
        <w:jc w:val="both"/>
        <w:rPr>
          <w:b/>
          <w:sz w:val="22"/>
          <w:szCs w:val="22"/>
        </w:rPr>
      </w:pPr>
      <w:r w:rsidRPr="00B86BDC">
        <w:rPr>
          <w:b/>
          <w:sz w:val="22"/>
          <w:szCs w:val="22"/>
        </w:rPr>
        <w:t>TO BE COMPLETED BY COUNSELOR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tblPr>
      <w:tblGrid>
        <w:gridCol w:w="2610"/>
        <w:gridCol w:w="2610"/>
        <w:gridCol w:w="2610"/>
        <w:gridCol w:w="2610"/>
      </w:tblGrid>
      <w:tr w:rsidR="00B86BDC" w:rsidRPr="0077357C" w:rsidTr="0077357C">
        <w:tc>
          <w:tcPr>
            <w:tcW w:w="2610" w:type="dxa"/>
            <w:shd w:val="clear" w:color="auto" w:fill="D9D9D9"/>
          </w:tcPr>
          <w:p w:rsidR="00B86BDC" w:rsidRPr="0077357C" w:rsidRDefault="00B86BDC" w:rsidP="0077357C">
            <w:pPr>
              <w:jc w:val="both"/>
              <w:rPr>
                <w:b/>
                <w:sz w:val="18"/>
                <w:szCs w:val="18"/>
              </w:rPr>
            </w:pPr>
            <w:r w:rsidRPr="0077357C">
              <w:rPr>
                <w:b/>
                <w:sz w:val="18"/>
                <w:szCs w:val="18"/>
              </w:rPr>
              <w:t>Date form given:</w:t>
            </w:r>
          </w:p>
          <w:p w:rsidR="00B86BDC" w:rsidRPr="0077357C" w:rsidRDefault="00B86BDC" w:rsidP="0077357C">
            <w:pPr>
              <w:jc w:val="both"/>
              <w:rPr>
                <w:b/>
                <w:sz w:val="18"/>
                <w:szCs w:val="18"/>
              </w:rPr>
            </w:pPr>
          </w:p>
        </w:tc>
        <w:tc>
          <w:tcPr>
            <w:tcW w:w="2610" w:type="dxa"/>
            <w:shd w:val="clear" w:color="auto" w:fill="D9D9D9"/>
          </w:tcPr>
          <w:p w:rsidR="00B86BDC" w:rsidRPr="0077357C" w:rsidRDefault="00B86BDC" w:rsidP="0077357C">
            <w:pPr>
              <w:jc w:val="both"/>
              <w:rPr>
                <w:b/>
                <w:sz w:val="18"/>
                <w:szCs w:val="18"/>
              </w:rPr>
            </w:pPr>
            <w:r w:rsidRPr="0077357C">
              <w:rPr>
                <w:b/>
                <w:sz w:val="18"/>
                <w:szCs w:val="18"/>
              </w:rPr>
              <w:t>Date form returned:</w:t>
            </w:r>
          </w:p>
        </w:tc>
        <w:tc>
          <w:tcPr>
            <w:tcW w:w="2610" w:type="dxa"/>
            <w:shd w:val="clear" w:color="auto" w:fill="D9D9D9"/>
          </w:tcPr>
          <w:p w:rsidR="00B86BDC" w:rsidRPr="0077357C" w:rsidRDefault="00B86BDC" w:rsidP="0077357C">
            <w:pPr>
              <w:jc w:val="both"/>
              <w:rPr>
                <w:b/>
                <w:sz w:val="18"/>
                <w:szCs w:val="18"/>
              </w:rPr>
            </w:pPr>
            <w:r w:rsidRPr="0077357C">
              <w:rPr>
                <w:b/>
                <w:sz w:val="18"/>
                <w:szCs w:val="18"/>
              </w:rPr>
              <w:t>Contact to schedule meeting:</w:t>
            </w:r>
          </w:p>
        </w:tc>
        <w:tc>
          <w:tcPr>
            <w:tcW w:w="2610" w:type="dxa"/>
            <w:shd w:val="clear" w:color="auto" w:fill="D9D9D9"/>
          </w:tcPr>
          <w:p w:rsidR="00B86BDC" w:rsidRPr="0077357C" w:rsidRDefault="00B86BDC" w:rsidP="0077357C">
            <w:pPr>
              <w:jc w:val="both"/>
              <w:rPr>
                <w:b/>
                <w:sz w:val="18"/>
                <w:szCs w:val="18"/>
              </w:rPr>
            </w:pPr>
            <w:r w:rsidRPr="0077357C">
              <w:rPr>
                <w:b/>
                <w:sz w:val="18"/>
                <w:szCs w:val="18"/>
              </w:rPr>
              <w:t xml:space="preserve">Meeting scheduled for: </w:t>
            </w:r>
          </w:p>
          <w:p w:rsidR="00B86BDC" w:rsidRPr="0077357C" w:rsidRDefault="00B86BDC" w:rsidP="0077357C">
            <w:pPr>
              <w:jc w:val="both"/>
              <w:rPr>
                <w:b/>
                <w:sz w:val="18"/>
                <w:szCs w:val="18"/>
              </w:rPr>
            </w:pPr>
          </w:p>
          <w:p w:rsidR="00B86BDC" w:rsidRPr="0077357C" w:rsidRDefault="00B86BDC" w:rsidP="0077357C">
            <w:pPr>
              <w:jc w:val="both"/>
              <w:rPr>
                <w:b/>
                <w:sz w:val="18"/>
                <w:szCs w:val="18"/>
              </w:rPr>
            </w:pPr>
          </w:p>
        </w:tc>
      </w:tr>
    </w:tbl>
    <w:p w:rsidR="00B86BDC" w:rsidRPr="00B86BDC" w:rsidRDefault="00B86BDC" w:rsidP="00B86BDC">
      <w:pPr>
        <w:jc w:val="center"/>
        <w:rPr>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tblPr>
      <w:tblGrid>
        <w:gridCol w:w="2808"/>
        <w:gridCol w:w="1620"/>
        <w:gridCol w:w="1440"/>
        <w:gridCol w:w="1440"/>
        <w:gridCol w:w="1440"/>
        <w:gridCol w:w="1692"/>
      </w:tblGrid>
      <w:tr w:rsidR="00B86BDC" w:rsidRPr="0077357C" w:rsidTr="0077357C">
        <w:trPr>
          <w:gridBefore w:val="1"/>
        </w:trPr>
        <w:tc>
          <w:tcPr>
            <w:tcW w:w="1620" w:type="dxa"/>
            <w:shd w:val="clear" w:color="auto" w:fill="D9D9D9"/>
          </w:tcPr>
          <w:p w:rsidR="00B86BDC" w:rsidRPr="0077357C" w:rsidRDefault="00B86BDC" w:rsidP="0077357C">
            <w:pPr>
              <w:jc w:val="center"/>
              <w:rPr>
                <w:b/>
                <w:sz w:val="18"/>
                <w:szCs w:val="18"/>
              </w:rPr>
            </w:pPr>
            <w:r w:rsidRPr="0077357C">
              <w:rPr>
                <w:b/>
                <w:sz w:val="18"/>
                <w:szCs w:val="18"/>
              </w:rPr>
              <w:t>English</w:t>
            </w:r>
          </w:p>
        </w:tc>
        <w:tc>
          <w:tcPr>
            <w:tcW w:w="1440" w:type="dxa"/>
            <w:shd w:val="clear" w:color="auto" w:fill="D9D9D9"/>
          </w:tcPr>
          <w:p w:rsidR="00B86BDC" w:rsidRPr="0077357C" w:rsidRDefault="00B86BDC" w:rsidP="0077357C">
            <w:pPr>
              <w:jc w:val="center"/>
              <w:rPr>
                <w:b/>
                <w:sz w:val="18"/>
                <w:szCs w:val="18"/>
              </w:rPr>
            </w:pPr>
            <w:r w:rsidRPr="0077357C">
              <w:rPr>
                <w:b/>
                <w:sz w:val="18"/>
                <w:szCs w:val="18"/>
              </w:rPr>
              <w:t>Mathematics</w:t>
            </w:r>
          </w:p>
        </w:tc>
        <w:tc>
          <w:tcPr>
            <w:tcW w:w="1440" w:type="dxa"/>
            <w:shd w:val="clear" w:color="auto" w:fill="D9D9D9"/>
          </w:tcPr>
          <w:p w:rsidR="00B86BDC" w:rsidRPr="0077357C" w:rsidRDefault="00B86BDC" w:rsidP="0077357C">
            <w:pPr>
              <w:jc w:val="center"/>
              <w:rPr>
                <w:b/>
                <w:sz w:val="18"/>
                <w:szCs w:val="18"/>
              </w:rPr>
            </w:pPr>
            <w:r w:rsidRPr="0077357C">
              <w:rPr>
                <w:b/>
                <w:sz w:val="18"/>
                <w:szCs w:val="18"/>
              </w:rPr>
              <w:t>Science</w:t>
            </w:r>
          </w:p>
        </w:tc>
        <w:tc>
          <w:tcPr>
            <w:tcW w:w="1440" w:type="dxa"/>
            <w:shd w:val="clear" w:color="auto" w:fill="D9D9D9"/>
          </w:tcPr>
          <w:p w:rsidR="00B86BDC" w:rsidRPr="0077357C" w:rsidRDefault="00B86BDC" w:rsidP="0077357C">
            <w:pPr>
              <w:jc w:val="center"/>
              <w:rPr>
                <w:b/>
                <w:sz w:val="18"/>
                <w:szCs w:val="18"/>
              </w:rPr>
            </w:pPr>
            <w:r w:rsidRPr="0077357C">
              <w:rPr>
                <w:b/>
                <w:sz w:val="18"/>
                <w:szCs w:val="18"/>
              </w:rPr>
              <w:t>Social Studies</w:t>
            </w:r>
          </w:p>
        </w:tc>
        <w:tc>
          <w:tcPr>
            <w:tcW w:w="1692" w:type="dxa"/>
            <w:shd w:val="clear" w:color="auto" w:fill="D9D9D9"/>
          </w:tcPr>
          <w:p w:rsidR="00B86BDC" w:rsidRPr="0077357C" w:rsidRDefault="00B86BDC" w:rsidP="0077357C">
            <w:pPr>
              <w:jc w:val="center"/>
              <w:rPr>
                <w:b/>
                <w:sz w:val="18"/>
                <w:szCs w:val="18"/>
              </w:rPr>
            </w:pPr>
            <w:r w:rsidRPr="0077357C">
              <w:rPr>
                <w:b/>
                <w:sz w:val="18"/>
                <w:szCs w:val="18"/>
              </w:rPr>
              <w:t>World Language</w:t>
            </w:r>
          </w:p>
        </w:tc>
      </w:tr>
      <w:tr w:rsidR="00B86BDC" w:rsidRPr="0077357C" w:rsidTr="0077357C">
        <w:tc>
          <w:tcPr>
            <w:tcW w:w="2808" w:type="dxa"/>
            <w:shd w:val="clear" w:color="auto" w:fill="D9D9D9"/>
          </w:tcPr>
          <w:p w:rsidR="00B86BDC" w:rsidRPr="0077357C" w:rsidRDefault="00B86BDC" w:rsidP="0077357C">
            <w:pPr>
              <w:jc w:val="both"/>
              <w:rPr>
                <w:b/>
                <w:sz w:val="18"/>
                <w:szCs w:val="18"/>
              </w:rPr>
            </w:pPr>
            <w:r w:rsidRPr="0077357C">
              <w:rPr>
                <w:b/>
                <w:sz w:val="18"/>
                <w:szCs w:val="18"/>
              </w:rPr>
              <w:t>Freshman Year</w:t>
            </w:r>
          </w:p>
          <w:p w:rsidR="00B86BDC" w:rsidRPr="0077357C" w:rsidRDefault="00B86BDC" w:rsidP="0077357C">
            <w:pPr>
              <w:jc w:val="both"/>
              <w:rPr>
                <w:b/>
                <w:sz w:val="18"/>
                <w:szCs w:val="18"/>
              </w:rPr>
            </w:pPr>
          </w:p>
        </w:tc>
        <w:tc>
          <w:tcPr>
            <w:tcW w:w="162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692" w:type="dxa"/>
            <w:shd w:val="clear" w:color="auto" w:fill="D9D9D9"/>
          </w:tcPr>
          <w:p w:rsidR="00B86BDC" w:rsidRPr="0077357C" w:rsidRDefault="00B86BDC" w:rsidP="0077357C">
            <w:pPr>
              <w:jc w:val="both"/>
              <w:rPr>
                <w:b/>
                <w:sz w:val="18"/>
                <w:szCs w:val="18"/>
              </w:rPr>
            </w:pPr>
          </w:p>
        </w:tc>
      </w:tr>
      <w:tr w:rsidR="00B86BDC" w:rsidRPr="0077357C" w:rsidTr="0077357C">
        <w:tc>
          <w:tcPr>
            <w:tcW w:w="2808" w:type="dxa"/>
            <w:shd w:val="clear" w:color="auto" w:fill="D9D9D9"/>
          </w:tcPr>
          <w:p w:rsidR="00B86BDC" w:rsidRPr="0077357C" w:rsidRDefault="00B86BDC" w:rsidP="0077357C">
            <w:pPr>
              <w:jc w:val="both"/>
              <w:rPr>
                <w:b/>
                <w:sz w:val="18"/>
                <w:szCs w:val="18"/>
              </w:rPr>
            </w:pPr>
            <w:r w:rsidRPr="0077357C">
              <w:rPr>
                <w:b/>
                <w:sz w:val="18"/>
                <w:szCs w:val="18"/>
              </w:rPr>
              <w:t>Sophomore Year</w:t>
            </w:r>
          </w:p>
          <w:p w:rsidR="00B86BDC" w:rsidRPr="0077357C" w:rsidRDefault="00B86BDC" w:rsidP="0077357C">
            <w:pPr>
              <w:jc w:val="both"/>
              <w:rPr>
                <w:b/>
                <w:sz w:val="18"/>
                <w:szCs w:val="18"/>
              </w:rPr>
            </w:pPr>
          </w:p>
        </w:tc>
        <w:tc>
          <w:tcPr>
            <w:tcW w:w="162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692" w:type="dxa"/>
            <w:shd w:val="clear" w:color="auto" w:fill="D9D9D9"/>
          </w:tcPr>
          <w:p w:rsidR="00B86BDC" w:rsidRPr="0077357C" w:rsidRDefault="00B86BDC" w:rsidP="0077357C">
            <w:pPr>
              <w:jc w:val="both"/>
              <w:rPr>
                <w:b/>
                <w:sz w:val="18"/>
                <w:szCs w:val="18"/>
              </w:rPr>
            </w:pPr>
          </w:p>
        </w:tc>
      </w:tr>
      <w:tr w:rsidR="00B86BDC" w:rsidRPr="0077357C" w:rsidTr="0077357C">
        <w:tc>
          <w:tcPr>
            <w:tcW w:w="2808" w:type="dxa"/>
            <w:shd w:val="clear" w:color="auto" w:fill="D9D9D9"/>
          </w:tcPr>
          <w:p w:rsidR="00B86BDC" w:rsidRPr="0077357C" w:rsidRDefault="00B86BDC" w:rsidP="0077357C">
            <w:pPr>
              <w:jc w:val="both"/>
              <w:rPr>
                <w:b/>
                <w:sz w:val="18"/>
                <w:szCs w:val="18"/>
              </w:rPr>
            </w:pPr>
            <w:r w:rsidRPr="0077357C">
              <w:rPr>
                <w:b/>
                <w:sz w:val="18"/>
                <w:szCs w:val="18"/>
              </w:rPr>
              <w:t>Junior Year</w:t>
            </w:r>
          </w:p>
          <w:p w:rsidR="00B86BDC" w:rsidRPr="0077357C" w:rsidRDefault="00B86BDC" w:rsidP="0077357C">
            <w:pPr>
              <w:jc w:val="both"/>
              <w:rPr>
                <w:b/>
                <w:sz w:val="18"/>
                <w:szCs w:val="18"/>
              </w:rPr>
            </w:pPr>
          </w:p>
        </w:tc>
        <w:tc>
          <w:tcPr>
            <w:tcW w:w="162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692" w:type="dxa"/>
            <w:shd w:val="clear" w:color="auto" w:fill="D9D9D9"/>
          </w:tcPr>
          <w:p w:rsidR="00B86BDC" w:rsidRPr="0077357C" w:rsidRDefault="00B86BDC" w:rsidP="0077357C">
            <w:pPr>
              <w:jc w:val="both"/>
              <w:rPr>
                <w:b/>
                <w:sz w:val="18"/>
                <w:szCs w:val="18"/>
              </w:rPr>
            </w:pPr>
          </w:p>
        </w:tc>
      </w:tr>
      <w:tr w:rsidR="00B86BDC" w:rsidRPr="0077357C" w:rsidTr="0077357C">
        <w:tc>
          <w:tcPr>
            <w:tcW w:w="2808" w:type="dxa"/>
            <w:shd w:val="clear" w:color="auto" w:fill="D9D9D9"/>
          </w:tcPr>
          <w:p w:rsidR="00B86BDC" w:rsidRPr="0077357C" w:rsidRDefault="00B86BDC" w:rsidP="0077357C">
            <w:pPr>
              <w:jc w:val="both"/>
              <w:rPr>
                <w:b/>
                <w:sz w:val="18"/>
                <w:szCs w:val="18"/>
              </w:rPr>
            </w:pPr>
            <w:r w:rsidRPr="0077357C">
              <w:rPr>
                <w:b/>
                <w:sz w:val="18"/>
                <w:szCs w:val="18"/>
              </w:rPr>
              <w:t>Senior Year</w:t>
            </w:r>
          </w:p>
          <w:p w:rsidR="00B86BDC" w:rsidRPr="0077357C" w:rsidRDefault="00B86BDC" w:rsidP="0077357C">
            <w:pPr>
              <w:jc w:val="both"/>
              <w:rPr>
                <w:b/>
                <w:sz w:val="18"/>
                <w:szCs w:val="18"/>
              </w:rPr>
            </w:pPr>
          </w:p>
        </w:tc>
        <w:tc>
          <w:tcPr>
            <w:tcW w:w="162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440" w:type="dxa"/>
            <w:shd w:val="clear" w:color="auto" w:fill="D9D9D9"/>
          </w:tcPr>
          <w:p w:rsidR="00B86BDC" w:rsidRPr="0077357C" w:rsidRDefault="00B86BDC" w:rsidP="0077357C">
            <w:pPr>
              <w:jc w:val="both"/>
              <w:rPr>
                <w:b/>
                <w:sz w:val="18"/>
                <w:szCs w:val="18"/>
              </w:rPr>
            </w:pPr>
          </w:p>
        </w:tc>
        <w:tc>
          <w:tcPr>
            <w:tcW w:w="1692" w:type="dxa"/>
            <w:shd w:val="clear" w:color="auto" w:fill="D9D9D9"/>
          </w:tcPr>
          <w:p w:rsidR="00B86BDC" w:rsidRPr="0077357C" w:rsidRDefault="00B86BDC" w:rsidP="0077357C">
            <w:pPr>
              <w:jc w:val="both"/>
              <w:rPr>
                <w:b/>
                <w:sz w:val="18"/>
                <w:szCs w:val="18"/>
              </w:rPr>
            </w:pPr>
          </w:p>
        </w:tc>
      </w:tr>
    </w:tbl>
    <w:p w:rsidR="00B86BDC" w:rsidRPr="00B86BDC" w:rsidRDefault="00B86BDC" w:rsidP="00D3708E">
      <w:pPr>
        <w:jc w:val="both"/>
        <w:rPr>
          <w:b/>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tblPr>
      <w:tblGrid>
        <w:gridCol w:w="5220"/>
        <w:gridCol w:w="5220"/>
      </w:tblGrid>
      <w:tr w:rsidR="00B86BDC" w:rsidRPr="0077357C" w:rsidTr="0077357C">
        <w:tc>
          <w:tcPr>
            <w:tcW w:w="5220" w:type="dxa"/>
            <w:shd w:val="clear" w:color="auto" w:fill="D9D9D9"/>
          </w:tcPr>
          <w:p w:rsidR="00B86BDC" w:rsidRPr="0077357C" w:rsidRDefault="00B86BDC" w:rsidP="0077357C">
            <w:pPr>
              <w:jc w:val="both"/>
              <w:rPr>
                <w:b/>
                <w:sz w:val="18"/>
                <w:szCs w:val="18"/>
              </w:rPr>
            </w:pPr>
            <w:r w:rsidRPr="0077357C">
              <w:rPr>
                <w:b/>
                <w:sz w:val="18"/>
                <w:szCs w:val="18"/>
              </w:rPr>
              <w:t>Date of Conference:</w:t>
            </w:r>
          </w:p>
        </w:tc>
        <w:tc>
          <w:tcPr>
            <w:tcW w:w="5220" w:type="dxa"/>
            <w:shd w:val="clear" w:color="auto" w:fill="D9D9D9"/>
          </w:tcPr>
          <w:p w:rsidR="00B86BDC" w:rsidRPr="0077357C" w:rsidRDefault="00B86BDC" w:rsidP="0077357C">
            <w:pPr>
              <w:jc w:val="both"/>
              <w:rPr>
                <w:b/>
                <w:sz w:val="18"/>
                <w:szCs w:val="18"/>
              </w:rPr>
            </w:pPr>
            <w:r w:rsidRPr="0077357C">
              <w:rPr>
                <w:b/>
                <w:sz w:val="18"/>
                <w:szCs w:val="18"/>
              </w:rPr>
              <w:t>Attendance:</w:t>
            </w:r>
          </w:p>
          <w:p w:rsidR="00B86BDC" w:rsidRPr="0077357C" w:rsidRDefault="00B86BDC" w:rsidP="0077357C">
            <w:pPr>
              <w:jc w:val="both"/>
              <w:rPr>
                <w:b/>
                <w:sz w:val="18"/>
                <w:szCs w:val="18"/>
              </w:rPr>
            </w:pPr>
          </w:p>
        </w:tc>
      </w:tr>
      <w:tr w:rsidR="00B86BDC" w:rsidRPr="0077357C" w:rsidTr="0077357C">
        <w:tc>
          <w:tcPr>
            <w:tcW w:w="10440" w:type="dxa"/>
            <w:gridSpan w:val="2"/>
            <w:shd w:val="clear" w:color="auto" w:fill="D9D9D9"/>
          </w:tcPr>
          <w:p w:rsidR="00B86BDC" w:rsidRPr="0077357C" w:rsidRDefault="00B86BDC" w:rsidP="0077357C">
            <w:pPr>
              <w:jc w:val="both"/>
              <w:rPr>
                <w:b/>
                <w:sz w:val="18"/>
                <w:szCs w:val="18"/>
              </w:rPr>
            </w:pPr>
            <w:r w:rsidRPr="0077357C">
              <w:rPr>
                <w:b/>
                <w:sz w:val="18"/>
                <w:szCs w:val="18"/>
              </w:rPr>
              <w:t xml:space="preserve">Comments: </w:t>
            </w:r>
          </w:p>
          <w:p w:rsidR="00B86BDC" w:rsidRPr="0077357C" w:rsidRDefault="00B86BDC" w:rsidP="0077357C">
            <w:pPr>
              <w:jc w:val="both"/>
              <w:rPr>
                <w:b/>
                <w:sz w:val="18"/>
                <w:szCs w:val="18"/>
              </w:rPr>
            </w:pPr>
          </w:p>
        </w:tc>
      </w:tr>
      <w:tr w:rsidR="00AA2590" w:rsidRPr="0077357C" w:rsidTr="0077357C">
        <w:tc>
          <w:tcPr>
            <w:tcW w:w="10440" w:type="dxa"/>
            <w:gridSpan w:val="2"/>
            <w:shd w:val="clear" w:color="auto" w:fill="D9D9D9"/>
          </w:tcPr>
          <w:p w:rsidR="00AA2590" w:rsidRPr="0077357C" w:rsidRDefault="00AA2590" w:rsidP="0077357C">
            <w:pPr>
              <w:jc w:val="both"/>
              <w:rPr>
                <w:b/>
                <w:sz w:val="18"/>
                <w:szCs w:val="18"/>
              </w:rPr>
            </w:pPr>
            <w:r w:rsidRPr="0077357C">
              <w:rPr>
                <w:b/>
                <w:sz w:val="18"/>
                <w:szCs w:val="18"/>
              </w:rPr>
              <w:t xml:space="preserve">Supervisor’s Signature: </w:t>
            </w:r>
          </w:p>
          <w:p w:rsidR="00AA2590" w:rsidRPr="0077357C" w:rsidRDefault="00AA2590" w:rsidP="0077357C">
            <w:pPr>
              <w:jc w:val="both"/>
              <w:rPr>
                <w:b/>
                <w:sz w:val="18"/>
                <w:szCs w:val="18"/>
              </w:rPr>
            </w:pPr>
          </w:p>
        </w:tc>
      </w:tr>
    </w:tbl>
    <w:p w:rsidR="00B86BDC" w:rsidRPr="00B86BDC" w:rsidRDefault="00B86BDC" w:rsidP="00473671">
      <w:pPr>
        <w:jc w:val="both"/>
      </w:pPr>
    </w:p>
    <w:sectPr w:rsidR="00B86BDC" w:rsidRPr="00B86BDC" w:rsidSect="00D3708E">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35D2A"/>
    <w:rsid w:val="003C1F2C"/>
    <w:rsid w:val="00473671"/>
    <w:rsid w:val="006131C8"/>
    <w:rsid w:val="00624EBF"/>
    <w:rsid w:val="0077357C"/>
    <w:rsid w:val="00AA2590"/>
    <w:rsid w:val="00B86BDC"/>
    <w:rsid w:val="00BB5EC7"/>
    <w:rsid w:val="00D3708E"/>
    <w:rsid w:val="00F35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7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David Brearley Middle High School</vt:lpstr>
    </vt:vector>
  </TitlesOfParts>
  <Company>Toshiba</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Brearley Middle High School</dc:title>
  <dc:subject/>
  <dc:creator>Renae</dc:creator>
  <cp:keywords/>
  <dc:description/>
  <cp:lastModifiedBy>kboe</cp:lastModifiedBy>
  <cp:revision>2</cp:revision>
  <dcterms:created xsi:type="dcterms:W3CDTF">2010-02-02T15:51:00Z</dcterms:created>
  <dcterms:modified xsi:type="dcterms:W3CDTF">2010-02-02T15:51:00Z</dcterms:modified>
</cp:coreProperties>
</file>